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odenbelegsarbeiten - Umbau Grundschule Scheller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egsarbeiten - Umbau Grundschule Scheller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